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B8EBE" w14:textId="77777777" w:rsidR="009C27CB" w:rsidRPr="00D06ACC" w:rsidRDefault="004F74CB">
      <w:pPr>
        <w:jc w:val="center"/>
        <w:rPr>
          <w:b/>
          <w:color w:val="222222"/>
          <w:sz w:val="22"/>
          <w:szCs w:val="22"/>
          <w:u w:val="single"/>
        </w:rPr>
      </w:pPr>
      <w:r w:rsidRPr="00D06ACC">
        <w:rPr>
          <w:noProof/>
          <w:sz w:val="22"/>
          <w:szCs w:val="22"/>
          <w:lang w:val="es-CL" w:eastAsia="es-CL"/>
        </w:rPr>
        <w:drawing>
          <wp:anchor distT="0" distB="0" distL="114300" distR="114300" simplePos="0" relativeHeight="251658240" behindDoc="1" locked="0" layoutInCell="1" hidden="0" allowOverlap="1" wp14:anchorId="4309263E" wp14:editId="162A0563">
            <wp:simplePos x="0" y="0"/>
            <wp:positionH relativeFrom="column">
              <wp:posOffset>-511810</wp:posOffset>
            </wp:positionH>
            <wp:positionV relativeFrom="paragraph">
              <wp:posOffset>-586791</wp:posOffset>
            </wp:positionV>
            <wp:extent cx="1456690" cy="713105"/>
            <wp:effectExtent l="0" t="0" r="3810" b="0"/>
            <wp:wrapNone/>
            <wp:docPr id="2" name="image1.jpg" descr="Interfaz de usuario gráfic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nterfaz de usuario gráfica&#10;&#10;Descripción generada automá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713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EFD4EE" w14:textId="77777777" w:rsidR="009C27CB" w:rsidRPr="00D06ACC" w:rsidRDefault="009C27CB">
      <w:pPr>
        <w:jc w:val="center"/>
        <w:rPr>
          <w:b/>
          <w:color w:val="222222"/>
          <w:sz w:val="22"/>
          <w:szCs w:val="22"/>
          <w:u w:val="single"/>
        </w:rPr>
      </w:pPr>
    </w:p>
    <w:p w14:paraId="7EA519FA" w14:textId="77777777" w:rsidR="009C27CB" w:rsidRPr="00D06ACC" w:rsidRDefault="009C27CB" w:rsidP="00D06ACC">
      <w:pPr>
        <w:rPr>
          <w:b/>
          <w:color w:val="222222"/>
          <w:sz w:val="22"/>
          <w:szCs w:val="22"/>
          <w:u w:val="single"/>
        </w:rPr>
      </w:pPr>
    </w:p>
    <w:p w14:paraId="1EE28DF9" w14:textId="7FDFC3C0" w:rsidR="009C27CB" w:rsidRPr="00D06ACC" w:rsidRDefault="00BB3F60">
      <w:pPr>
        <w:jc w:val="center"/>
        <w:rPr>
          <w:b/>
          <w:color w:val="002060"/>
        </w:rPr>
      </w:pPr>
      <w:bookmarkStart w:id="0" w:name="_heading=h.gjdgxs" w:colFirst="0" w:colLast="0"/>
      <w:bookmarkEnd w:id="0"/>
      <w:r>
        <w:rPr>
          <w:b/>
          <w:color w:val="002060"/>
        </w:rPr>
        <w:t>6</w:t>
      </w:r>
      <w:r w:rsidR="009E5856">
        <w:rPr>
          <w:b/>
          <w:color w:val="002060"/>
        </w:rPr>
        <w:t>ª JORNADA</w:t>
      </w:r>
      <w:r w:rsidR="004F74CB" w:rsidRPr="00D06ACC">
        <w:rPr>
          <w:b/>
          <w:color w:val="002060"/>
        </w:rPr>
        <w:t xml:space="preserve"> DE INVESTIGACIÓN PEDAGÓGICA Y DISCIPLINAR</w:t>
      </w:r>
    </w:p>
    <w:p w14:paraId="746D5090" w14:textId="569CF0D6" w:rsidR="009C27CB" w:rsidRPr="00D06ACC" w:rsidRDefault="00BB3F60">
      <w:pPr>
        <w:jc w:val="center"/>
        <w:rPr>
          <w:b/>
          <w:color w:val="222222"/>
          <w:sz w:val="22"/>
          <w:szCs w:val="22"/>
        </w:rPr>
      </w:pPr>
      <w:r>
        <w:rPr>
          <w:b/>
          <w:color w:val="002060"/>
        </w:rPr>
        <w:t>11</w:t>
      </w:r>
      <w:r w:rsidR="00B630CF">
        <w:rPr>
          <w:b/>
          <w:color w:val="002060"/>
        </w:rPr>
        <w:t xml:space="preserve"> y 12</w:t>
      </w:r>
      <w:r w:rsidR="00D06ACC">
        <w:rPr>
          <w:b/>
          <w:color w:val="002060"/>
        </w:rPr>
        <w:t xml:space="preserve"> de n</w:t>
      </w:r>
      <w:r>
        <w:rPr>
          <w:b/>
          <w:color w:val="002060"/>
        </w:rPr>
        <w:t>oviembre 2026</w:t>
      </w:r>
    </w:p>
    <w:p w14:paraId="20B88C9D" w14:textId="77777777" w:rsidR="009C27CB" w:rsidRPr="00D06ACC" w:rsidRDefault="009C27CB">
      <w:pPr>
        <w:jc w:val="center"/>
        <w:rPr>
          <w:b/>
          <w:color w:val="222222"/>
          <w:sz w:val="22"/>
          <w:szCs w:val="22"/>
          <w:u w:val="single"/>
        </w:rPr>
      </w:pPr>
    </w:p>
    <w:p w14:paraId="62F736E1" w14:textId="77777777" w:rsidR="009C27CB" w:rsidRPr="00D06ACC" w:rsidRDefault="004F74CB">
      <w:pPr>
        <w:jc w:val="center"/>
        <w:rPr>
          <w:b/>
          <w:color w:val="002060"/>
        </w:rPr>
      </w:pPr>
      <w:r w:rsidRPr="00D06ACC">
        <w:rPr>
          <w:b/>
          <w:color w:val="002060"/>
        </w:rPr>
        <w:t xml:space="preserve">Organiza: </w:t>
      </w:r>
    </w:p>
    <w:p w14:paraId="41013965" w14:textId="77777777" w:rsidR="009C27CB" w:rsidRPr="00D06ACC" w:rsidRDefault="004F74CB">
      <w:pPr>
        <w:jc w:val="center"/>
        <w:rPr>
          <w:b/>
          <w:color w:val="002060"/>
        </w:rPr>
      </w:pPr>
      <w:r w:rsidRPr="00D06ACC">
        <w:rPr>
          <w:b/>
          <w:color w:val="002060"/>
        </w:rPr>
        <w:t>Centro de Estudios Pedagógicos</w:t>
      </w:r>
    </w:p>
    <w:p w14:paraId="6703A17E" w14:textId="77777777" w:rsidR="009C27CB" w:rsidRPr="00D06ACC" w:rsidRDefault="004F74CB">
      <w:pPr>
        <w:jc w:val="center"/>
        <w:rPr>
          <w:b/>
          <w:color w:val="002060"/>
          <w:sz w:val="32"/>
          <w:szCs w:val="32"/>
        </w:rPr>
      </w:pPr>
      <w:r w:rsidRPr="00D06ACC">
        <w:rPr>
          <w:b/>
          <w:color w:val="002060"/>
          <w:sz w:val="32"/>
          <w:szCs w:val="32"/>
        </w:rPr>
        <w:t xml:space="preserve"> CEP-UV</w:t>
      </w:r>
    </w:p>
    <w:p w14:paraId="11575BC2" w14:textId="77777777" w:rsidR="009C27CB" w:rsidRPr="00D06ACC" w:rsidRDefault="004F74CB">
      <w:pPr>
        <w:jc w:val="center"/>
        <w:rPr>
          <w:b/>
          <w:color w:val="002060"/>
        </w:rPr>
      </w:pPr>
      <w:r w:rsidRPr="00D06ACC">
        <w:rPr>
          <w:b/>
          <w:color w:val="002060"/>
        </w:rPr>
        <w:t>Universidad de Valparaíso</w:t>
      </w:r>
    </w:p>
    <w:p w14:paraId="5F67D40D" w14:textId="77777777" w:rsidR="009C27CB" w:rsidRPr="00D06ACC" w:rsidRDefault="009C27CB">
      <w:pPr>
        <w:jc w:val="center"/>
        <w:rPr>
          <w:b/>
          <w:color w:val="222222"/>
          <w:sz w:val="22"/>
          <w:szCs w:val="22"/>
          <w:u w:val="single"/>
        </w:rPr>
      </w:pPr>
    </w:p>
    <w:p w14:paraId="62F1B3D1" w14:textId="77777777" w:rsidR="00D06ACC" w:rsidRDefault="00D06ACC">
      <w:pPr>
        <w:jc w:val="center"/>
        <w:rPr>
          <w:b/>
          <w:color w:val="002060"/>
          <w:sz w:val="32"/>
          <w:szCs w:val="32"/>
          <w:u w:val="single"/>
        </w:rPr>
      </w:pPr>
    </w:p>
    <w:p w14:paraId="1F1B41EF" w14:textId="15BE4CD8" w:rsidR="009C27CB" w:rsidRPr="00D06ACC" w:rsidRDefault="004F74CB" w:rsidP="00D06ACC">
      <w:pPr>
        <w:jc w:val="center"/>
        <w:rPr>
          <w:b/>
          <w:sz w:val="22"/>
          <w:szCs w:val="22"/>
          <w:u w:val="single"/>
        </w:rPr>
      </w:pPr>
      <w:r w:rsidRPr="00D06ACC">
        <w:rPr>
          <w:b/>
          <w:sz w:val="32"/>
          <w:szCs w:val="32"/>
          <w:u w:val="single"/>
        </w:rPr>
        <w:t>Bases para la participación de estudiantes</w:t>
      </w:r>
    </w:p>
    <w:p w14:paraId="73BD3D78" w14:textId="77777777" w:rsidR="009C27CB" w:rsidRDefault="009C27CB">
      <w:pPr>
        <w:rPr>
          <w:color w:val="222222"/>
          <w:sz w:val="22"/>
          <w:szCs w:val="22"/>
        </w:rPr>
      </w:pPr>
    </w:p>
    <w:p w14:paraId="2A42F993" w14:textId="77777777" w:rsidR="00D06ACC" w:rsidRPr="00D06ACC" w:rsidRDefault="00D06ACC">
      <w:pPr>
        <w:rPr>
          <w:color w:val="222222"/>
          <w:sz w:val="22"/>
          <w:szCs w:val="22"/>
        </w:rPr>
      </w:pPr>
    </w:p>
    <w:p w14:paraId="3DEC2805" w14:textId="435E3406" w:rsidR="009C27CB" w:rsidRPr="00D06ACC" w:rsidRDefault="004F74CB" w:rsidP="00632DAD">
      <w:pPr>
        <w:spacing w:after="240"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El CEP-UV invita a las/os estudiantes de las Carreras de Pedagogía en Música, Pedagogía en Filosofía</w:t>
      </w:r>
      <w:r w:rsidR="00B630CF">
        <w:rPr>
          <w:color w:val="222222"/>
          <w:sz w:val="22"/>
          <w:szCs w:val="22"/>
        </w:rPr>
        <w:t>,</w:t>
      </w:r>
      <w:r w:rsidRPr="00D06ACC">
        <w:rPr>
          <w:color w:val="222222"/>
          <w:sz w:val="22"/>
          <w:szCs w:val="22"/>
        </w:rPr>
        <w:t xml:space="preserve"> Pedagogía en Historia y Ciencias Sociales,</w:t>
      </w:r>
      <w:r w:rsidR="00B630CF">
        <w:rPr>
          <w:color w:val="222222"/>
          <w:sz w:val="22"/>
          <w:szCs w:val="22"/>
        </w:rPr>
        <w:t xml:space="preserve"> Pedagogía en Lengua y Literatura, y Pedagogía en Matemáticas, </w:t>
      </w:r>
      <w:r w:rsidRPr="00D06ACC">
        <w:rPr>
          <w:color w:val="222222"/>
          <w:sz w:val="22"/>
          <w:szCs w:val="22"/>
        </w:rPr>
        <w:t xml:space="preserve">a presentar trabajos académicos en la </w:t>
      </w:r>
      <w:r w:rsidR="00BB3F60">
        <w:rPr>
          <w:b/>
          <w:color w:val="222222"/>
          <w:sz w:val="22"/>
          <w:szCs w:val="22"/>
        </w:rPr>
        <w:t>6</w:t>
      </w:r>
      <w:r w:rsidR="00B630CF">
        <w:rPr>
          <w:b/>
          <w:color w:val="222222"/>
          <w:sz w:val="22"/>
          <w:szCs w:val="22"/>
        </w:rPr>
        <w:t>ª Jornada</w:t>
      </w:r>
      <w:r w:rsidRPr="00D06ACC">
        <w:rPr>
          <w:b/>
          <w:color w:val="222222"/>
          <w:sz w:val="22"/>
          <w:szCs w:val="22"/>
        </w:rPr>
        <w:t xml:space="preserve"> de Investigación Pedagógica y </w:t>
      </w:r>
      <w:r w:rsidR="00D06ACC" w:rsidRPr="00D06ACC">
        <w:rPr>
          <w:b/>
          <w:color w:val="222222"/>
          <w:sz w:val="22"/>
          <w:szCs w:val="22"/>
        </w:rPr>
        <w:t xml:space="preserve">Disciplinar, </w:t>
      </w:r>
      <w:r w:rsidR="00D06ACC" w:rsidRPr="00D06ACC">
        <w:rPr>
          <w:bCs/>
          <w:color w:val="222222"/>
          <w:sz w:val="22"/>
          <w:szCs w:val="22"/>
        </w:rPr>
        <w:t xml:space="preserve">a </w:t>
      </w:r>
      <w:r w:rsidRPr="00D06ACC">
        <w:rPr>
          <w:color w:val="222222"/>
          <w:sz w:val="22"/>
          <w:szCs w:val="22"/>
        </w:rPr>
        <w:t xml:space="preserve">realizarse los </w:t>
      </w:r>
      <w:r w:rsidR="00BB3F60">
        <w:rPr>
          <w:color w:val="222222"/>
          <w:sz w:val="22"/>
          <w:szCs w:val="22"/>
        </w:rPr>
        <w:t>días miércoles</w:t>
      </w:r>
      <w:r w:rsidR="00B630CF">
        <w:rPr>
          <w:color w:val="222222"/>
          <w:sz w:val="22"/>
          <w:szCs w:val="22"/>
        </w:rPr>
        <w:t xml:space="preserve"> 1</w:t>
      </w:r>
      <w:r w:rsidR="00BB3F60">
        <w:rPr>
          <w:color w:val="222222"/>
          <w:sz w:val="22"/>
          <w:szCs w:val="22"/>
        </w:rPr>
        <w:t>1</w:t>
      </w:r>
      <w:r w:rsidR="00B630CF">
        <w:rPr>
          <w:color w:val="222222"/>
          <w:sz w:val="22"/>
          <w:szCs w:val="22"/>
        </w:rPr>
        <w:t xml:space="preserve"> y </w:t>
      </w:r>
      <w:r w:rsidR="00BB3F60">
        <w:rPr>
          <w:color w:val="222222"/>
          <w:sz w:val="22"/>
          <w:szCs w:val="22"/>
        </w:rPr>
        <w:t>jueves</w:t>
      </w:r>
      <w:r w:rsidR="00B630CF">
        <w:rPr>
          <w:color w:val="222222"/>
          <w:sz w:val="22"/>
          <w:szCs w:val="22"/>
        </w:rPr>
        <w:t xml:space="preserve"> 12</w:t>
      </w:r>
      <w:r w:rsidRPr="00D06ACC">
        <w:rPr>
          <w:color w:val="222222"/>
          <w:sz w:val="22"/>
          <w:szCs w:val="22"/>
        </w:rPr>
        <w:t xml:space="preserve"> de no</w:t>
      </w:r>
      <w:r w:rsidR="00BB3F60">
        <w:rPr>
          <w:color w:val="222222"/>
          <w:sz w:val="22"/>
          <w:szCs w:val="22"/>
        </w:rPr>
        <w:t>viembre entre las 12:00 y las 14:0</w:t>
      </w:r>
      <w:r w:rsidRPr="00D06ACC">
        <w:rPr>
          <w:color w:val="222222"/>
          <w:sz w:val="22"/>
          <w:szCs w:val="22"/>
        </w:rPr>
        <w:t xml:space="preserve">0 </w:t>
      </w:r>
      <w:proofErr w:type="spellStart"/>
      <w:r w:rsidRPr="00D06ACC">
        <w:rPr>
          <w:color w:val="222222"/>
          <w:sz w:val="22"/>
          <w:szCs w:val="22"/>
        </w:rPr>
        <w:t>hrs</w:t>
      </w:r>
      <w:proofErr w:type="spellEnd"/>
      <w:r w:rsidRPr="00D06ACC">
        <w:rPr>
          <w:color w:val="222222"/>
          <w:sz w:val="22"/>
          <w:szCs w:val="22"/>
        </w:rPr>
        <w:t>.</w:t>
      </w:r>
      <w:r w:rsidR="009E5856">
        <w:rPr>
          <w:color w:val="222222"/>
          <w:sz w:val="22"/>
          <w:szCs w:val="22"/>
        </w:rPr>
        <w:t xml:space="preserve"> en el Centro Docente Patricio Lynch (CDPL) ubicado en calle Patricio Lynch N°1 con Avda. Playa Ancha.</w:t>
      </w:r>
      <w:bookmarkStart w:id="1" w:name="_GoBack"/>
      <w:bookmarkEnd w:id="1"/>
    </w:p>
    <w:p w14:paraId="27C81239" w14:textId="32ADB7A6" w:rsidR="009C27CB" w:rsidRPr="00D06ACC" w:rsidRDefault="004F74CB" w:rsidP="00632DAD">
      <w:pPr>
        <w:spacing w:after="240"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La finalidad de esta Jornada es fomentar en las y los estudiantes la investiga</w:t>
      </w:r>
      <w:r w:rsidR="00B630CF">
        <w:rPr>
          <w:color w:val="222222"/>
          <w:sz w:val="22"/>
          <w:szCs w:val="22"/>
        </w:rPr>
        <w:t>ción pedagógica y/o disciplinar</w:t>
      </w:r>
      <w:r w:rsidRPr="00D06ACC">
        <w:rPr>
          <w:color w:val="222222"/>
          <w:sz w:val="22"/>
          <w:szCs w:val="22"/>
        </w:rPr>
        <w:t xml:space="preserve"> en</w:t>
      </w:r>
      <w:r w:rsidR="00B630CF">
        <w:rPr>
          <w:color w:val="222222"/>
          <w:sz w:val="22"/>
          <w:szCs w:val="22"/>
        </w:rPr>
        <w:t>:</w:t>
      </w:r>
      <w:r w:rsidRPr="00D06ACC">
        <w:rPr>
          <w:color w:val="222222"/>
          <w:sz w:val="22"/>
          <w:szCs w:val="22"/>
        </w:rPr>
        <w:t xml:space="preserve"> música, filosofía</w:t>
      </w:r>
      <w:r w:rsidR="00B630CF">
        <w:rPr>
          <w:color w:val="222222"/>
          <w:sz w:val="22"/>
          <w:szCs w:val="22"/>
        </w:rPr>
        <w:t xml:space="preserve">, </w:t>
      </w:r>
      <w:r w:rsidRPr="00D06ACC">
        <w:rPr>
          <w:color w:val="222222"/>
          <w:sz w:val="22"/>
          <w:szCs w:val="22"/>
        </w:rPr>
        <w:t>historia</w:t>
      </w:r>
      <w:r w:rsidR="00B630CF">
        <w:rPr>
          <w:color w:val="222222"/>
          <w:sz w:val="22"/>
          <w:szCs w:val="22"/>
        </w:rPr>
        <w:t>, lenguaje y matemáticas, además de</w:t>
      </w:r>
      <w:r w:rsidRPr="00D06ACC">
        <w:rPr>
          <w:color w:val="222222"/>
          <w:sz w:val="22"/>
          <w:szCs w:val="22"/>
        </w:rPr>
        <w:t xml:space="preserve"> visibilizar los resultados académicos obtenidos en las asignaturas del plan de estudio de cada Carrera, incorporándose de manera activa a la agenda académica investigativa del CEP-UV.  </w:t>
      </w:r>
    </w:p>
    <w:p w14:paraId="2380C35F" w14:textId="08ED46BB" w:rsidR="00BB3F60" w:rsidRPr="00BB3F60" w:rsidRDefault="00BB3F60" w:rsidP="00632DAD">
      <w:pPr>
        <w:spacing w:after="240" w:line="360" w:lineRule="auto"/>
        <w:rPr>
          <w:color w:val="222222"/>
          <w:sz w:val="22"/>
          <w:szCs w:val="22"/>
        </w:rPr>
      </w:pPr>
      <w:r w:rsidRPr="00BB3F60">
        <w:rPr>
          <w:color w:val="222222"/>
          <w:sz w:val="22"/>
          <w:szCs w:val="22"/>
        </w:rPr>
        <w:t xml:space="preserve">Los trabajos serán evaluados y seleccionados por las y los investigadores del Centro de Estudios Pedagógicos de la Universidad de Valparaíso (CEP-UV). Las y los estudiantes que resulten seleccionados en este proceso tendrán la oportunidad de presentar una ponencia en la </w:t>
      </w:r>
      <w:r>
        <w:rPr>
          <w:color w:val="222222"/>
          <w:sz w:val="22"/>
          <w:szCs w:val="22"/>
        </w:rPr>
        <w:t xml:space="preserve">6 </w:t>
      </w:r>
      <w:r w:rsidRPr="00BB3F60">
        <w:rPr>
          <w:color w:val="222222"/>
          <w:sz w:val="22"/>
          <w:szCs w:val="22"/>
        </w:rPr>
        <w:t>ª Jornada de Investigación Pedagógica y Disciplinar</w:t>
      </w:r>
      <w:r>
        <w:rPr>
          <w:color w:val="222222"/>
          <w:sz w:val="22"/>
          <w:szCs w:val="22"/>
        </w:rPr>
        <w:t>,</w:t>
      </w:r>
      <w:r w:rsidRPr="00BB3F60">
        <w:rPr>
          <w:color w:val="222222"/>
          <w:sz w:val="22"/>
          <w:szCs w:val="22"/>
        </w:rPr>
        <w:t xml:space="preserve"> y recibirán una constancia </w:t>
      </w:r>
      <w:r>
        <w:rPr>
          <w:color w:val="222222"/>
          <w:sz w:val="22"/>
          <w:szCs w:val="22"/>
        </w:rPr>
        <w:t xml:space="preserve">oficial </w:t>
      </w:r>
      <w:r w:rsidRPr="00BB3F60">
        <w:rPr>
          <w:color w:val="222222"/>
          <w:sz w:val="22"/>
          <w:szCs w:val="22"/>
        </w:rPr>
        <w:t>que acreditará su participación y re</w:t>
      </w:r>
      <w:r>
        <w:rPr>
          <w:color w:val="222222"/>
          <w:sz w:val="22"/>
          <w:szCs w:val="22"/>
        </w:rPr>
        <w:t>conocimiento como investigador/a</w:t>
      </w:r>
      <w:r w:rsidRPr="00BB3F60">
        <w:rPr>
          <w:color w:val="222222"/>
          <w:sz w:val="22"/>
          <w:szCs w:val="22"/>
        </w:rPr>
        <w:t xml:space="preserve"> en formación dentro del ámbito académico.</w:t>
      </w:r>
    </w:p>
    <w:p w14:paraId="7621417D" w14:textId="175BBD22" w:rsidR="00BF1ADC" w:rsidRPr="00D06ACC" w:rsidRDefault="00BF1ADC" w:rsidP="00632DAD">
      <w:pPr>
        <w:spacing w:after="240" w:line="360" w:lineRule="auto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La actividad será presencial y difundida en los medios y redes de la Universidad de Valparaíso.</w:t>
      </w:r>
    </w:p>
    <w:p w14:paraId="7A7ECC4D" w14:textId="77777777" w:rsidR="009C27CB" w:rsidRPr="00D06ACC" w:rsidRDefault="009C27CB">
      <w:pPr>
        <w:spacing w:line="360" w:lineRule="auto"/>
        <w:jc w:val="both"/>
        <w:rPr>
          <w:color w:val="222222"/>
          <w:sz w:val="22"/>
          <w:szCs w:val="22"/>
        </w:rPr>
      </w:pPr>
    </w:p>
    <w:p w14:paraId="5C4EA74F" w14:textId="77777777" w:rsidR="007B7E3B" w:rsidRDefault="007B7E3B">
      <w:pPr>
        <w:rPr>
          <w:b/>
          <w:color w:val="222222"/>
          <w:sz w:val="22"/>
          <w:szCs w:val="22"/>
        </w:rPr>
      </w:pPr>
      <w:r>
        <w:rPr>
          <w:b/>
          <w:color w:val="222222"/>
          <w:sz w:val="22"/>
          <w:szCs w:val="22"/>
        </w:rPr>
        <w:br w:type="page"/>
      </w:r>
    </w:p>
    <w:p w14:paraId="13D512D8" w14:textId="7B649254" w:rsidR="009C27CB" w:rsidRPr="00D06ACC" w:rsidRDefault="004F74CB">
      <w:pPr>
        <w:spacing w:line="360" w:lineRule="auto"/>
        <w:rPr>
          <w:b/>
          <w:color w:val="222222"/>
          <w:sz w:val="22"/>
          <w:szCs w:val="22"/>
        </w:rPr>
      </w:pPr>
      <w:r w:rsidRPr="00D06ACC">
        <w:rPr>
          <w:b/>
          <w:color w:val="222222"/>
          <w:sz w:val="22"/>
          <w:szCs w:val="22"/>
        </w:rPr>
        <w:lastRenderedPageBreak/>
        <w:t>DE LAS POSTULACIONES:</w:t>
      </w:r>
    </w:p>
    <w:p w14:paraId="7040A6E2" w14:textId="77777777" w:rsidR="009C27CB" w:rsidRPr="00D06ACC" w:rsidRDefault="004F74CB">
      <w:pPr>
        <w:spacing w:line="360" w:lineRule="auto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 xml:space="preserve">Los </w:t>
      </w:r>
      <w:r w:rsidRPr="00D06ACC">
        <w:rPr>
          <w:b/>
          <w:color w:val="222222"/>
          <w:sz w:val="22"/>
          <w:szCs w:val="22"/>
        </w:rPr>
        <w:t>Requisitos</w:t>
      </w:r>
      <w:r w:rsidRPr="00D06ACC">
        <w:rPr>
          <w:color w:val="222222"/>
          <w:sz w:val="22"/>
          <w:szCs w:val="22"/>
        </w:rPr>
        <w:t xml:space="preserve"> para exponer sus trabajos son:</w:t>
      </w:r>
    </w:p>
    <w:p w14:paraId="7B4F11B3" w14:textId="77777777" w:rsidR="009C27CB" w:rsidRPr="00D06ACC" w:rsidRDefault="009C27CB">
      <w:pPr>
        <w:rPr>
          <w:color w:val="222222"/>
          <w:sz w:val="22"/>
          <w:szCs w:val="22"/>
        </w:rPr>
      </w:pPr>
    </w:p>
    <w:p w14:paraId="23670BEC" w14:textId="77777777" w:rsidR="009C27CB" w:rsidRPr="00D06ACC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 xml:space="preserve">Los trabajos deben estar enmarcados en </w:t>
      </w:r>
      <w:r w:rsidRPr="00D06ACC">
        <w:rPr>
          <w:b/>
          <w:color w:val="222222"/>
          <w:sz w:val="22"/>
          <w:szCs w:val="22"/>
        </w:rPr>
        <w:t>una</w:t>
      </w:r>
      <w:r w:rsidRPr="00D06ACC">
        <w:rPr>
          <w:color w:val="222222"/>
          <w:sz w:val="22"/>
          <w:szCs w:val="22"/>
        </w:rPr>
        <w:t xml:space="preserve"> de las siguientes líneas: </w:t>
      </w:r>
    </w:p>
    <w:p w14:paraId="43411501" w14:textId="77777777" w:rsidR="009C27CB" w:rsidRPr="00D06ACC" w:rsidRDefault="004F74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Creación artística</w:t>
      </w:r>
    </w:p>
    <w:p w14:paraId="32CFB103" w14:textId="78F38533" w:rsidR="009C27CB" w:rsidRPr="00D06ACC" w:rsidRDefault="004F74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 xml:space="preserve">Investigación </w:t>
      </w:r>
      <w:r w:rsidR="00B630CF">
        <w:rPr>
          <w:color w:val="222222"/>
          <w:sz w:val="22"/>
          <w:szCs w:val="22"/>
        </w:rPr>
        <w:t>disciplinar (de acuerdo a la Carrera de origen)</w:t>
      </w:r>
    </w:p>
    <w:p w14:paraId="64C69E46" w14:textId="43C99865" w:rsidR="009C27CB" w:rsidRPr="00D06ACC" w:rsidRDefault="004F74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 xml:space="preserve">Investigación pedagógica </w:t>
      </w:r>
      <w:r w:rsidR="00B630CF">
        <w:rPr>
          <w:color w:val="222222"/>
          <w:sz w:val="22"/>
          <w:szCs w:val="22"/>
        </w:rPr>
        <w:t xml:space="preserve">o </w:t>
      </w:r>
      <w:r>
        <w:rPr>
          <w:color w:val="222222"/>
          <w:sz w:val="22"/>
          <w:szCs w:val="22"/>
        </w:rPr>
        <w:t>didáctico</w:t>
      </w:r>
      <w:r w:rsidR="00B630CF">
        <w:rPr>
          <w:color w:val="222222"/>
          <w:sz w:val="22"/>
          <w:szCs w:val="22"/>
        </w:rPr>
        <w:t xml:space="preserve"> disciplinar</w:t>
      </w:r>
    </w:p>
    <w:p w14:paraId="32B2C9A2" w14:textId="77777777" w:rsidR="009C27CB" w:rsidRPr="00D06ACC" w:rsidRDefault="004F74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Práctica profesional</w:t>
      </w:r>
    </w:p>
    <w:p w14:paraId="0FEE1C67" w14:textId="77777777" w:rsidR="009C27CB" w:rsidRPr="00D06ACC" w:rsidRDefault="009C2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40"/>
        <w:jc w:val="both"/>
        <w:rPr>
          <w:color w:val="222222"/>
          <w:sz w:val="22"/>
          <w:szCs w:val="22"/>
        </w:rPr>
      </w:pPr>
    </w:p>
    <w:p w14:paraId="3CC45902" w14:textId="50DD8BAC" w:rsidR="009C27CB" w:rsidRPr="00D06ACC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Los trabajos deben ser producto de actividades rea</w:t>
      </w:r>
      <w:r w:rsidR="009E5856">
        <w:rPr>
          <w:color w:val="222222"/>
          <w:sz w:val="22"/>
          <w:szCs w:val="22"/>
        </w:rPr>
        <w:t>lizadas en las asignaturas de</w:t>
      </w:r>
      <w:r w:rsidRPr="00D06ACC">
        <w:rPr>
          <w:color w:val="222222"/>
          <w:sz w:val="22"/>
          <w:szCs w:val="22"/>
        </w:rPr>
        <w:t xml:space="preserve"> Carrera.</w:t>
      </w:r>
    </w:p>
    <w:p w14:paraId="53978767" w14:textId="77777777" w:rsidR="009C27CB" w:rsidRPr="00D06ACC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Debe contar con el patrocinio de un/a profesor/a de su Carrera.</w:t>
      </w:r>
    </w:p>
    <w:p w14:paraId="773266E9" w14:textId="77777777" w:rsidR="009C27CB" w:rsidRPr="00D06ACC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 xml:space="preserve">Formato de postulación de la ponencia: Título, Resumen*, Palabras Clave (3 a 5), Bibliografía en formato APA 7ª edición. </w:t>
      </w:r>
    </w:p>
    <w:p w14:paraId="63A2F972" w14:textId="46B831DE" w:rsidR="009C27CB" w:rsidRPr="00D06ACC" w:rsidRDefault="004F74CB">
      <w:pPr>
        <w:spacing w:line="360" w:lineRule="auto"/>
        <w:ind w:left="720"/>
        <w:jc w:val="both"/>
        <w:rPr>
          <w:rFonts w:ascii="Arial" w:eastAsia="Arial" w:hAnsi="Arial" w:cs="Arial"/>
          <w:sz w:val="18"/>
          <w:szCs w:val="18"/>
        </w:rPr>
      </w:pPr>
      <w:r w:rsidRPr="00D06ACC">
        <w:rPr>
          <w:rFonts w:ascii="Arial" w:eastAsia="Arial" w:hAnsi="Arial" w:cs="Arial"/>
          <w:b/>
          <w:sz w:val="18"/>
          <w:szCs w:val="18"/>
        </w:rPr>
        <w:t>*RESUMEN:</w:t>
      </w:r>
      <w:r w:rsidRPr="00D06ACC">
        <w:rPr>
          <w:rFonts w:ascii="Arial" w:eastAsia="Arial" w:hAnsi="Arial" w:cs="Arial"/>
          <w:sz w:val="18"/>
          <w:szCs w:val="18"/>
        </w:rPr>
        <w:t xml:space="preserve"> (500 a 600 palabras) en el que se debe presentar: 1) un problema</w:t>
      </w:r>
      <w:r w:rsidR="00D06ACC" w:rsidRPr="00D06ACC">
        <w:rPr>
          <w:rFonts w:ascii="Arial" w:eastAsia="Arial" w:hAnsi="Arial" w:cs="Arial"/>
          <w:sz w:val="18"/>
          <w:szCs w:val="18"/>
        </w:rPr>
        <w:t xml:space="preserve"> o pregunta de investigación y</w:t>
      </w:r>
      <w:r w:rsidRPr="00D06ACC">
        <w:rPr>
          <w:rFonts w:ascii="Arial" w:eastAsia="Arial" w:hAnsi="Arial" w:cs="Arial"/>
          <w:sz w:val="18"/>
          <w:szCs w:val="18"/>
        </w:rPr>
        <w:t xml:space="preserve"> objetivos de investigación de interés disciplinar que aporte conocimientos o perspectivas novedosas; 2) fundamentos teóricos y una propuesta metodológica coherente; 3) una síntesis de los resultados o proyecciones.</w:t>
      </w:r>
    </w:p>
    <w:p w14:paraId="7E486D8A" w14:textId="77777777" w:rsidR="009C27CB" w:rsidRPr="00D06ACC" w:rsidRDefault="004F74CB">
      <w:pPr>
        <w:numPr>
          <w:ilvl w:val="0"/>
          <w:numId w:val="1"/>
        </w:numP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La propuesta de ponencia debe tener un título que dé cuenta de su contenido.</w:t>
      </w:r>
    </w:p>
    <w:p w14:paraId="3B9F5340" w14:textId="29D6AB92" w:rsidR="009C27CB" w:rsidRPr="00D06ACC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Cada trabaj</w:t>
      </w:r>
      <w:r w:rsidR="00BD4CE1">
        <w:rPr>
          <w:color w:val="222222"/>
          <w:sz w:val="22"/>
          <w:szCs w:val="22"/>
        </w:rPr>
        <w:t>o puede ser expuesto por hasta 3</w:t>
      </w:r>
      <w:r w:rsidRPr="00D06ACC">
        <w:rPr>
          <w:color w:val="222222"/>
          <w:sz w:val="22"/>
          <w:szCs w:val="22"/>
        </w:rPr>
        <w:t xml:space="preserve"> expositores.</w:t>
      </w:r>
    </w:p>
    <w:p w14:paraId="6A498B59" w14:textId="77777777" w:rsidR="009C27CB" w:rsidRPr="00D06ACC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Para la exposición, utilice apoyo de material audio y/o visual.</w:t>
      </w:r>
    </w:p>
    <w:p w14:paraId="2273D204" w14:textId="77777777" w:rsidR="009C27CB" w:rsidRPr="00D06ACC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  <w:r w:rsidRPr="00D06ACC">
        <w:rPr>
          <w:color w:val="222222"/>
          <w:sz w:val="22"/>
          <w:szCs w:val="22"/>
        </w:rPr>
        <w:t>La duración de la exposición debe ser de 10 a 15 minutos.</w:t>
      </w:r>
    </w:p>
    <w:p w14:paraId="504CA085" w14:textId="7BE8AAC4" w:rsidR="009C27CB" w:rsidRDefault="004F74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</w:rPr>
      </w:pPr>
      <w:r w:rsidRPr="00D06ACC">
        <w:rPr>
          <w:color w:val="222222"/>
        </w:rPr>
        <w:t xml:space="preserve">Envíe la </w:t>
      </w:r>
      <w:r w:rsidRPr="00D06ACC">
        <w:rPr>
          <w:b/>
          <w:color w:val="222222"/>
        </w:rPr>
        <w:t>Ficha de Postulación</w:t>
      </w:r>
      <w:r w:rsidRPr="00D06ACC">
        <w:rPr>
          <w:color w:val="222222"/>
        </w:rPr>
        <w:t xml:space="preserve"> (Word) al correo </w:t>
      </w:r>
      <w:hyperlink r:id="rId7" w:history="1">
        <w:r w:rsidR="009E5856" w:rsidRPr="00383042">
          <w:rPr>
            <w:rStyle w:val="Hipervnculo"/>
          </w:rPr>
          <w:t>edda.melendez@uv.cl</w:t>
        </w:r>
      </w:hyperlink>
    </w:p>
    <w:p w14:paraId="593CD809" w14:textId="77777777" w:rsidR="009E5856" w:rsidRPr="00D06ACC" w:rsidRDefault="009E5856" w:rsidP="009E58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222222"/>
        </w:rPr>
      </w:pPr>
    </w:p>
    <w:p w14:paraId="26B6E995" w14:textId="77777777" w:rsidR="009C27CB" w:rsidRPr="00D06ACC" w:rsidRDefault="009C2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222222"/>
          <w:sz w:val="22"/>
          <w:szCs w:val="22"/>
        </w:rPr>
      </w:pPr>
    </w:p>
    <w:p w14:paraId="522BB5BF" w14:textId="77777777" w:rsidR="009C27CB" w:rsidRPr="00D06ACC" w:rsidRDefault="004F74CB">
      <w:pPr>
        <w:spacing w:line="360" w:lineRule="auto"/>
        <w:jc w:val="both"/>
        <w:rPr>
          <w:b/>
          <w:color w:val="222222"/>
          <w:sz w:val="22"/>
          <w:szCs w:val="22"/>
        </w:rPr>
      </w:pPr>
      <w:r w:rsidRPr="00D06ACC">
        <w:rPr>
          <w:b/>
          <w:color w:val="222222"/>
          <w:sz w:val="22"/>
          <w:szCs w:val="22"/>
        </w:rPr>
        <w:t>FECHAS DE POSTULACIÓN:</w:t>
      </w:r>
    </w:p>
    <w:p w14:paraId="71E83833" w14:textId="7DEE36A0" w:rsidR="009C27CB" w:rsidRPr="00D06ACC" w:rsidRDefault="004F74CB">
      <w:pPr>
        <w:spacing w:line="360" w:lineRule="auto"/>
        <w:jc w:val="both"/>
        <w:rPr>
          <w:color w:val="222222"/>
        </w:rPr>
      </w:pPr>
      <w:r w:rsidRPr="00D06ACC">
        <w:rPr>
          <w:color w:val="222222"/>
          <w:sz w:val="22"/>
          <w:szCs w:val="22"/>
        </w:rPr>
        <w:t xml:space="preserve">Desde el </w:t>
      </w:r>
      <w:r w:rsidR="00311391">
        <w:rPr>
          <w:color w:val="222222"/>
        </w:rPr>
        <w:t>lunes 07</w:t>
      </w:r>
      <w:r w:rsidR="009E5856">
        <w:rPr>
          <w:color w:val="222222"/>
        </w:rPr>
        <w:t xml:space="preserve"> de septiembre</w:t>
      </w:r>
      <w:r w:rsidRPr="00D06ACC">
        <w:rPr>
          <w:color w:val="222222"/>
        </w:rPr>
        <w:t xml:space="preserve"> al </w:t>
      </w:r>
      <w:r w:rsidR="00311391">
        <w:rPr>
          <w:color w:val="222222"/>
        </w:rPr>
        <w:t>lunes 2</w:t>
      </w:r>
      <w:r w:rsidR="009E5856">
        <w:rPr>
          <w:color w:val="222222"/>
        </w:rPr>
        <w:t>6</w:t>
      </w:r>
      <w:r w:rsidRPr="00D06ACC">
        <w:rPr>
          <w:color w:val="222222"/>
        </w:rPr>
        <w:t xml:space="preserve"> de octubre.</w:t>
      </w:r>
    </w:p>
    <w:p w14:paraId="74C0F83B" w14:textId="77777777" w:rsidR="009C27CB" w:rsidRPr="00D06ACC" w:rsidRDefault="009C27CB">
      <w:pPr>
        <w:rPr>
          <w:color w:val="222222"/>
          <w:sz w:val="22"/>
          <w:szCs w:val="22"/>
        </w:rPr>
      </w:pPr>
    </w:p>
    <w:p w14:paraId="29FFEB71" w14:textId="77777777" w:rsidR="009C27CB" w:rsidRPr="00D06ACC" w:rsidRDefault="004F74CB">
      <w:pPr>
        <w:rPr>
          <w:b/>
          <w:sz w:val="22"/>
          <w:szCs w:val="22"/>
        </w:rPr>
      </w:pPr>
      <w:r w:rsidRPr="00D06ACC">
        <w:rPr>
          <w:b/>
          <w:sz w:val="22"/>
          <w:szCs w:val="22"/>
        </w:rPr>
        <w:t>DE LOS RESULTADOS:</w:t>
      </w:r>
    </w:p>
    <w:p w14:paraId="59F81934" w14:textId="77777777" w:rsidR="009C27CB" w:rsidRPr="00D06ACC" w:rsidRDefault="009C27CB">
      <w:pPr>
        <w:rPr>
          <w:sz w:val="22"/>
          <w:szCs w:val="22"/>
        </w:rPr>
      </w:pPr>
    </w:p>
    <w:p w14:paraId="1DEBC0DA" w14:textId="5CED6078" w:rsidR="009C27CB" w:rsidRPr="00D06ACC" w:rsidRDefault="004F74CB">
      <w:pPr>
        <w:spacing w:line="360" w:lineRule="auto"/>
        <w:jc w:val="both"/>
        <w:rPr>
          <w:sz w:val="22"/>
          <w:szCs w:val="22"/>
        </w:rPr>
      </w:pPr>
      <w:r w:rsidRPr="00D06ACC">
        <w:rPr>
          <w:sz w:val="22"/>
          <w:szCs w:val="22"/>
        </w:rPr>
        <w:t xml:space="preserve">El CEP-UV revisará las propuestas y enviará los resultados a los correos de contacto de los postulantes, a más tardar el </w:t>
      </w:r>
      <w:r w:rsidR="00311391">
        <w:rPr>
          <w:sz w:val="22"/>
          <w:szCs w:val="22"/>
        </w:rPr>
        <w:t>viernes 30</w:t>
      </w:r>
      <w:r w:rsidR="009E5856">
        <w:rPr>
          <w:sz w:val="22"/>
          <w:szCs w:val="22"/>
        </w:rPr>
        <w:t xml:space="preserve"> de octubre de 2025</w:t>
      </w:r>
      <w:r w:rsidRPr="00D06ACC">
        <w:rPr>
          <w:sz w:val="22"/>
          <w:szCs w:val="22"/>
        </w:rPr>
        <w:t>.</w:t>
      </w:r>
    </w:p>
    <w:sectPr w:rsidR="009C27CB" w:rsidRPr="00D06AC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099F8F9B-5640-47E8-9625-5B737021E24C}"/>
    <w:embedBold r:id="rId2" w:fontKey="{F4356B5C-BFFB-4BE2-9F4D-A5EB7DDCFB1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D009B4C-DA55-4581-9E3A-00462224CBE7}"/>
    <w:embedBold r:id="rId4" w:fontKey="{3986B63C-C9CB-4546-BBEF-B36867FC4E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2A7DF14-215A-4172-A639-7841B83C11E9}"/>
    <w:embedItalic r:id="rId6" w:fontKey="{4CC6CB64-9D22-4381-AE3B-F6F0B8D301D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246E6A1-AE60-4C6F-90C2-64C98279B405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13AC4"/>
    <w:multiLevelType w:val="multilevel"/>
    <w:tmpl w:val="80B4DB78"/>
    <w:lvl w:ilvl="0">
      <w:start w:val="1"/>
      <w:numFmt w:val="upperLetter"/>
      <w:lvlText w:val="%1."/>
      <w:lvlJc w:val="left"/>
      <w:pPr>
        <w:ind w:left="144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21394D"/>
    <w:multiLevelType w:val="multilevel"/>
    <w:tmpl w:val="1802885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7CB"/>
    <w:rsid w:val="00311391"/>
    <w:rsid w:val="004F74CB"/>
    <w:rsid w:val="00632DAD"/>
    <w:rsid w:val="007301D6"/>
    <w:rsid w:val="00737694"/>
    <w:rsid w:val="007B7E3B"/>
    <w:rsid w:val="009C27CB"/>
    <w:rsid w:val="009E5856"/>
    <w:rsid w:val="00B630CF"/>
    <w:rsid w:val="00BB3F60"/>
    <w:rsid w:val="00BD4CE1"/>
    <w:rsid w:val="00BF1ADC"/>
    <w:rsid w:val="00D06ACC"/>
    <w:rsid w:val="00EE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B3481"/>
  <w15:docId w15:val="{DFEFA98B-745B-894F-B834-8E560C5A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C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4A1E91"/>
    <w:pPr>
      <w:ind w:left="720"/>
      <w:contextualSpacing/>
    </w:pPr>
  </w:style>
  <w:style w:type="table" w:styleId="Tablaconcuadrcula">
    <w:name w:val="Table Grid"/>
    <w:basedOn w:val="Tablanormal"/>
    <w:uiPriority w:val="39"/>
    <w:rsid w:val="005B2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E0BA6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E0BA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ys20yr8q0">
    <w:name w:val="markys20yr8q0"/>
    <w:basedOn w:val="Fuentedeprrafopredeter"/>
    <w:rsid w:val="00B630CF"/>
  </w:style>
  <w:style w:type="character" w:styleId="Textoennegrita">
    <w:name w:val="Strong"/>
    <w:basedOn w:val="Fuentedeprrafopredeter"/>
    <w:uiPriority w:val="22"/>
    <w:qFormat/>
    <w:rsid w:val="00BB3F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dda.melendez@uv.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0boyBlTIz7NyF04dTn2cEk2giA==">CgMxLjAyCGguZ2pkZ3hzOABqJQoUc3VnZ2VzdC5xMXZjdmQybTUxZmoSDUNFUFVWIE3DunNpY2FqJQoUc3VnZ2VzdC5pZTFjcDFhbmxqNGYSDUNFUFVWIE3DunNpY2FyITE1cl83dlFWSEFjNlhTeTdsQkhKLVl2c0wxSHBMZkRuYg==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cesar palacios torres</dc:creator>
  <cp:lastModifiedBy>Edda Melendez</cp:lastModifiedBy>
  <cp:revision>11</cp:revision>
  <cp:lastPrinted>2024-10-09T14:59:00Z</cp:lastPrinted>
  <dcterms:created xsi:type="dcterms:W3CDTF">2024-10-09T14:59:00Z</dcterms:created>
  <dcterms:modified xsi:type="dcterms:W3CDTF">2026-08-26T16:57:00Z</dcterms:modified>
</cp:coreProperties>
</file>